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88" w:rsidRPr="003506BF" w:rsidRDefault="005F3F88" w:rsidP="005F3F88">
      <w:pPr>
        <w:pStyle w:val="af"/>
        <w:jc w:val="center"/>
        <w:rPr>
          <w:rFonts w:ascii="Times New Roman" w:hAnsi="Times New Roman"/>
          <w:b/>
          <w:sz w:val="28"/>
          <w:szCs w:val="28"/>
        </w:rPr>
      </w:pPr>
      <w:r w:rsidRPr="003506BF">
        <w:rPr>
          <w:rFonts w:ascii="Times New Roman" w:hAnsi="Times New Roman"/>
          <w:b/>
          <w:sz w:val="28"/>
          <w:szCs w:val="28"/>
        </w:rPr>
        <w:t>РОССИЙСКАЯ ФЕДЕРАЦИЯ</w:t>
      </w:r>
    </w:p>
    <w:p w:rsidR="005F3F88" w:rsidRPr="003506BF" w:rsidRDefault="005F3F88" w:rsidP="005F3F88">
      <w:pPr>
        <w:pStyle w:val="af"/>
        <w:jc w:val="center"/>
        <w:rPr>
          <w:rFonts w:ascii="Times New Roman" w:hAnsi="Times New Roman"/>
          <w:b/>
          <w:sz w:val="28"/>
          <w:szCs w:val="28"/>
        </w:rPr>
      </w:pPr>
      <w:r w:rsidRPr="003506BF">
        <w:rPr>
          <w:rFonts w:ascii="Times New Roman" w:hAnsi="Times New Roman"/>
          <w:b/>
          <w:sz w:val="28"/>
          <w:szCs w:val="28"/>
        </w:rPr>
        <w:t>РОСТОВСКАЯ ОБЛАСТЬ</w:t>
      </w:r>
    </w:p>
    <w:p w:rsidR="005F3F88" w:rsidRPr="003506BF" w:rsidRDefault="005F3F88" w:rsidP="005F3F88">
      <w:pPr>
        <w:pStyle w:val="af"/>
        <w:jc w:val="center"/>
        <w:rPr>
          <w:rFonts w:ascii="Times New Roman" w:hAnsi="Times New Roman"/>
          <w:b/>
          <w:sz w:val="28"/>
          <w:szCs w:val="28"/>
        </w:rPr>
      </w:pPr>
      <w:r w:rsidRPr="003506BF">
        <w:rPr>
          <w:rFonts w:ascii="Times New Roman" w:hAnsi="Times New Roman"/>
          <w:b/>
          <w:sz w:val="28"/>
          <w:szCs w:val="28"/>
        </w:rPr>
        <w:t>ДУБОВСКИЙ РАЙОН</w:t>
      </w:r>
    </w:p>
    <w:p w:rsidR="005F3F88" w:rsidRPr="003506BF" w:rsidRDefault="005F3F88" w:rsidP="005F3F88">
      <w:pPr>
        <w:pStyle w:val="af"/>
        <w:jc w:val="center"/>
        <w:rPr>
          <w:rFonts w:ascii="Times New Roman" w:hAnsi="Times New Roman"/>
          <w:b/>
          <w:sz w:val="28"/>
          <w:szCs w:val="28"/>
        </w:rPr>
      </w:pPr>
      <w:r w:rsidRPr="003506BF">
        <w:rPr>
          <w:rFonts w:ascii="Times New Roman" w:hAnsi="Times New Roman"/>
          <w:b/>
          <w:sz w:val="28"/>
          <w:szCs w:val="28"/>
        </w:rPr>
        <w:t>МУНИЦИПАЛЬНОЕ ОБРАЗОВАНИЕ</w:t>
      </w:r>
    </w:p>
    <w:p w:rsidR="005F3F88" w:rsidRPr="003506BF" w:rsidRDefault="005F3F88" w:rsidP="005F3F88">
      <w:pPr>
        <w:pStyle w:val="af"/>
        <w:jc w:val="center"/>
        <w:rPr>
          <w:rFonts w:ascii="Times New Roman" w:hAnsi="Times New Roman"/>
          <w:b/>
          <w:sz w:val="28"/>
          <w:szCs w:val="28"/>
        </w:rPr>
      </w:pPr>
      <w:r w:rsidRPr="003506BF">
        <w:rPr>
          <w:rFonts w:ascii="Times New Roman" w:hAnsi="Times New Roman"/>
          <w:b/>
          <w:sz w:val="28"/>
          <w:szCs w:val="28"/>
        </w:rPr>
        <w:t>«</w:t>
      </w:r>
      <w:r w:rsidR="008745BB">
        <w:rPr>
          <w:rFonts w:ascii="Times New Roman" w:hAnsi="Times New Roman"/>
          <w:b/>
          <w:sz w:val="28"/>
          <w:szCs w:val="28"/>
        </w:rPr>
        <w:t>ВЕСЕЛОВСКОЕ</w:t>
      </w:r>
      <w:r w:rsidRPr="003506BF">
        <w:rPr>
          <w:rFonts w:ascii="Times New Roman" w:hAnsi="Times New Roman"/>
          <w:b/>
          <w:sz w:val="28"/>
          <w:szCs w:val="28"/>
        </w:rPr>
        <w:t xml:space="preserve"> СЕЛЬСКОЕ ПОСЕЛЕНИЕ»</w:t>
      </w:r>
    </w:p>
    <w:p w:rsidR="005F3F88" w:rsidRPr="003506BF" w:rsidRDefault="005F3F88" w:rsidP="005F3F88">
      <w:pPr>
        <w:pStyle w:val="af"/>
        <w:jc w:val="center"/>
        <w:rPr>
          <w:rFonts w:ascii="Times New Roman" w:hAnsi="Times New Roman"/>
          <w:b/>
          <w:sz w:val="16"/>
          <w:szCs w:val="16"/>
        </w:rPr>
      </w:pPr>
    </w:p>
    <w:p w:rsidR="005F3F88" w:rsidRPr="00C7618F" w:rsidRDefault="005F3F88" w:rsidP="00C7618F">
      <w:pPr>
        <w:rPr>
          <w:b/>
          <w:sz w:val="28"/>
          <w:szCs w:val="28"/>
        </w:rPr>
      </w:pPr>
      <w:r w:rsidRPr="00C7618F">
        <w:rPr>
          <w:b/>
          <w:sz w:val="28"/>
          <w:szCs w:val="28"/>
        </w:rPr>
        <w:t xml:space="preserve">АДМИНИСТРАЦИЯ </w:t>
      </w:r>
      <w:r w:rsidR="008745BB" w:rsidRPr="00C7618F">
        <w:rPr>
          <w:b/>
          <w:sz w:val="28"/>
          <w:szCs w:val="28"/>
        </w:rPr>
        <w:t>ВЕСЕЛОВСКОГО</w:t>
      </w:r>
      <w:r w:rsidRPr="00C7618F">
        <w:rPr>
          <w:b/>
          <w:sz w:val="28"/>
          <w:szCs w:val="28"/>
        </w:rPr>
        <w:t xml:space="preserve"> СЕЛЬСКОГО ПОСЕЛЕНИЯ</w:t>
      </w:r>
    </w:p>
    <w:p w:rsidR="005F3F88" w:rsidRPr="003506BF" w:rsidRDefault="005F3F88" w:rsidP="005F3F88">
      <w:pPr>
        <w:pStyle w:val="af"/>
        <w:jc w:val="center"/>
        <w:rPr>
          <w:rFonts w:ascii="Times New Roman" w:hAnsi="Times New Roman"/>
          <w:b/>
          <w:sz w:val="16"/>
          <w:szCs w:val="16"/>
        </w:rPr>
      </w:pPr>
    </w:p>
    <w:p w:rsidR="005F3F88" w:rsidRPr="003506BF" w:rsidRDefault="008745BB" w:rsidP="005F3F88">
      <w:pPr>
        <w:pStyle w:val="af"/>
        <w:jc w:val="center"/>
        <w:rPr>
          <w:rFonts w:ascii="Times New Roman" w:hAnsi="Times New Roman"/>
          <w:b/>
          <w:sz w:val="28"/>
          <w:szCs w:val="28"/>
        </w:rPr>
      </w:pPr>
      <w:r>
        <w:rPr>
          <w:rFonts w:ascii="Times New Roman" w:hAnsi="Times New Roman"/>
          <w:b/>
          <w:sz w:val="28"/>
          <w:szCs w:val="28"/>
        </w:rPr>
        <w:t>РАСПОРЯЖЕНИЕ</w:t>
      </w:r>
    </w:p>
    <w:p w:rsidR="005F3F88" w:rsidRPr="003506BF" w:rsidRDefault="005F3F88" w:rsidP="005F3F88">
      <w:pPr>
        <w:pStyle w:val="af"/>
        <w:jc w:val="center"/>
        <w:rPr>
          <w:rFonts w:ascii="Times New Roman" w:hAnsi="Times New Roman"/>
          <w:b/>
          <w:sz w:val="16"/>
          <w:szCs w:val="16"/>
        </w:rPr>
      </w:pPr>
    </w:p>
    <w:p w:rsidR="008745BB" w:rsidRDefault="005F3F88" w:rsidP="008745BB">
      <w:pPr>
        <w:pStyle w:val="af"/>
        <w:jc w:val="center"/>
        <w:rPr>
          <w:rFonts w:ascii="Times New Roman" w:hAnsi="Times New Roman"/>
          <w:sz w:val="28"/>
          <w:szCs w:val="28"/>
        </w:rPr>
      </w:pPr>
      <w:r>
        <w:rPr>
          <w:rFonts w:ascii="Times New Roman" w:hAnsi="Times New Roman"/>
          <w:sz w:val="28"/>
          <w:szCs w:val="28"/>
        </w:rPr>
        <w:t>2</w:t>
      </w:r>
      <w:r w:rsidR="008745BB">
        <w:rPr>
          <w:rFonts w:ascii="Times New Roman" w:hAnsi="Times New Roman"/>
          <w:sz w:val="28"/>
          <w:szCs w:val="28"/>
        </w:rPr>
        <w:t>7</w:t>
      </w:r>
      <w:r>
        <w:rPr>
          <w:rFonts w:ascii="Times New Roman" w:hAnsi="Times New Roman"/>
          <w:sz w:val="28"/>
          <w:szCs w:val="28"/>
        </w:rPr>
        <w:t xml:space="preserve"> июля</w:t>
      </w:r>
      <w:r w:rsidRPr="003506BF">
        <w:rPr>
          <w:rFonts w:ascii="Times New Roman" w:hAnsi="Times New Roman"/>
          <w:sz w:val="28"/>
          <w:szCs w:val="28"/>
        </w:rPr>
        <w:t xml:space="preserve"> 20</w:t>
      </w:r>
      <w:r>
        <w:rPr>
          <w:rFonts w:ascii="Times New Roman" w:hAnsi="Times New Roman"/>
          <w:sz w:val="28"/>
          <w:szCs w:val="28"/>
        </w:rPr>
        <w:t>23</w:t>
      </w:r>
      <w:r w:rsidRPr="003506BF">
        <w:rPr>
          <w:rFonts w:ascii="Times New Roman" w:hAnsi="Times New Roman"/>
          <w:sz w:val="28"/>
          <w:szCs w:val="28"/>
        </w:rPr>
        <w:t xml:space="preserve"> года</w:t>
      </w:r>
      <w:r w:rsidR="008745BB">
        <w:rPr>
          <w:rFonts w:ascii="Times New Roman" w:hAnsi="Times New Roman"/>
          <w:sz w:val="28"/>
          <w:szCs w:val="28"/>
        </w:rPr>
        <w:t xml:space="preserve"> </w:t>
      </w:r>
      <w:r w:rsidRPr="003506BF">
        <w:rPr>
          <w:rFonts w:ascii="Times New Roman" w:hAnsi="Times New Roman"/>
          <w:sz w:val="28"/>
          <w:szCs w:val="28"/>
        </w:rPr>
        <w:t>№</w:t>
      </w:r>
      <w:r w:rsidR="00C7618F">
        <w:rPr>
          <w:rFonts w:ascii="Times New Roman" w:hAnsi="Times New Roman"/>
          <w:sz w:val="28"/>
          <w:szCs w:val="28"/>
        </w:rPr>
        <w:t xml:space="preserve"> 52</w:t>
      </w:r>
    </w:p>
    <w:p w:rsidR="005F3F88" w:rsidRPr="003506BF" w:rsidRDefault="008745BB" w:rsidP="008745BB">
      <w:pPr>
        <w:pStyle w:val="af"/>
        <w:jc w:val="center"/>
        <w:rPr>
          <w:rFonts w:ascii="Times New Roman" w:hAnsi="Times New Roman"/>
          <w:sz w:val="28"/>
          <w:szCs w:val="28"/>
        </w:rPr>
      </w:pPr>
      <w:r>
        <w:rPr>
          <w:rFonts w:ascii="Times New Roman" w:hAnsi="Times New Roman"/>
          <w:sz w:val="28"/>
          <w:szCs w:val="28"/>
        </w:rPr>
        <w:t>х.Веселый</w:t>
      </w:r>
    </w:p>
    <w:p w:rsidR="005F3F88" w:rsidRPr="002F27FA" w:rsidRDefault="005F3F88" w:rsidP="005F3F88">
      <w:pPr>
        <w:shd w:val="clear" w:color="auto" w:fill="FFFFFF"/>
        <w:jc w:val="center"/>
        <w:rPr>
          <w:b/>
          <w:spacing w:val="-6"/>
          <w:sz w:val="28"/>
          <w:szCs w:val="28"/>
        </w:rPr>
      </w:pPr>
      <w:r w:rsidRPr="002F27FA">
        <w:rPr>
          <w:b/>
          <w:spacing w:val="-6"/>
          <w:sz w:val="28"/>
          <w:szCs w:val="28"/>
        </w:rPr>
        <w:t xml:space="preserve">О внесении изменений в </w:t>
      </w:r>
      <w:r w:rsidR="008745BB">
        <w:rPr>
          <w:b/>
          <w:spacing w:val="-6"/>
          <w:sz w:val="28"/>
          <w:szCs w:val="28"/>
        </w:rPr>
        <w:t>распоряж</w:t>
      </w:r>
      <w:r>
        <w:rPr>
          <w:b/>
          <w:spacing w:val="-6"/>
          <w:sz w:val="28"/>
          <w:szCs w:val="28"/>
        </w:rPr>
        <w:t>е</w:t>
      </w:r>
      <w:r w:rsidRPr="002F27FA">
        <w:rPr>
          <w:b/>
          <w:spacing w:val="-6"/>
          <w:sz w:val="28"/>
          <w:szCs w:val="28"/>
        </w:rPr>
        <w:t>ние Администрации</w:t>
      </w:r>
    </w:p>
    <w:p w:rsidR="005F3F88" w:rsidRPr="002F27FA" w:rsidRDefault="008745BB" w:rsidP="005F3F88">
      <w:pPr>
        <w:shd w:val="clear" w:color="auto" w:fill="FFFFFF"/>
        <w:jc w:val="center"/>
        <w:rPr>
          <w:b/>
          <w:spacing w:val="-6"/>
          <w:sz w:val="28"/>
          <w:szCs w:val="28"/>
        </w:rPr>
      </w:pPr>
      <w:r>
        <w:rPr>
          <w:b/>
          <w:spacing w:val="-6"/>
          <w:sz w:val="28"/>
          <w:szCs w:val="28"/>
        </w:rPr>
        <w:t>Веселовского</w:t>
      </w:r>
      <w:r w:rsidR="005F3F88" w:rsidRPr="002F27FA">
        <w:rPr>
          <w:b/>
          <w:spacing w:val="-6"/>
          <w:sz w:val="28"/>
          <w:szCs w:val="28"/>
        </w:rPr>
        <w:t xml:space="preserve"> сельского поселения от 30.12.2021 № </w:t>
      </w:r>
      <w:r>
        <w:rPr>
          <w:b/>
          <w:spacing w:val="-6"/>
          <w:sz w:val="28"/>
          <w:szCs w:val="28"/>
        </w:rPr>
        <w:t>104</w:t>
      </w:r>
    </w:p>
    <w:p w:rsidR="008745BB" w:rsidRDefault="005F3F88" w:rsidP="005F3F88">
      <w:pPr>
        <w:pStyle w:val="2"/>
        <w:jc w:val="center"/>
        <w:rPr>
          <w:b/>
          <w:szCs w:val="28"/>
        </w:rPr>
      </w:pPr>
      <w:r w:rsidRPr="002F27FA">
        <w:rPr>
          <w:b/>
          <w:spacing w:val="-6"/>
          <w:szCs w:val="28"/>
        </w:rPr>
        <w:t>«</w:t>
      </w:r>
      <w:r w:rsidRPr="002F27FA">
        <w:rPr>
          <w:b/>
          <w:szCs w:val="28"/>
        </w:rPr>
        <w:t>Об утверждении Порядка учета бюджетных и денежных обязательств получателей средств бюджета</w:t>
      </w:r>
    </w:p>
    <w:p w:rsidR="005F3F88" w:rsidRPr="002F27FA" w:rsidRDefault="005F3F88" w:rsidP="005F3F88">
      <w:pPr>
        <w:pStyle w:val="2"/>
        <w:jc w:val="center"/>
        <w:rPr>
          <w:b/>
          <w:spacing w:val="-6"/>
          <w:szCs w:val="28"/>
        </w:rPr>
      </w:pPr>
      <w:r w:rsidRPr="002F27FA">
        <w:rPr>
          <w:b/>
          <w:szCs w:val="28"/>
        </w:rPr>
        <w:t xml:space="preserve"> </w:t>
      </w:r>
      <w:r w:rsidR="008745BB">
        <w:rPr>
          <w:b/>
          <w:szCs w:val="28"/>
        </w:rPr>
        <w:t>Веселовского</w:t>
      </w:r>
      <w:r w:rsidRPr="002F27FA">
        <w:rPr>
          <w:b/>
          <w:szCs w:val="28"/>
        </w:rPr>
        <w:t xml:space="preserve"> сельского поселения»</w:t>
      </w:r>
    </w:p>
    <w:p w:rsidR="00F73CC0" w:rsidRPr="0013686E" w:rsidRDefault="00F73CC0" w:rsidP="00F73CC0">
      <w:pPr>
        <w:jc w:val="center"/>
        <w:rPr>
          <w:sz w:val="28"/>
          <w:szCs w:val="28"/>
        </w:rPr>
      </w:pPr>
    </w:p>
    <w:p w:rsidR="00083E87" w:rsidRPr="00083E87" w:rsidRDefault="00083E87" w:rsidP="00083E87">
      <w:pPr>
        <w:pStyle w:val="ConsNonformat"/>
        <w:ind w:right="0" w:firstLine="709"/>
        <w:jc w:val="both"/>
        <w:rPr>
          <w:rFonts w:ascii="Times New Roman" w:hAnsi="Times New Roman" w:cs="Times New Roman"/>
          <w:b/>
          <w:sz w:val="28"/>
          <w:szCs w:val="28"/>
        </w:rPr>
      </w:pPr>
      <w:r w:rsidRPr="00083E87">
        <w:rPr>
          <w:rFonts w:ascii="Times New Roman" w:hAnsi="Times New Roman" w:cs="Times New Roman"/>
          <w:color w:val="000000"/>
          <w:sz w:val="28"/>
          <w:szCs w:val="28"/>
        </w:rPr>
        <w:t xml:space="preserve">В соответствии со статьей 219 Бюджетного кодекса Российской Федерации </w:t>
      </w:r>
      <w:r w:rsidRPr="00083E87">
        <w:rPr>
          <w:rFonts w:ascii="Times New Roman" w:hAnsi="Times New Roman" w:cs="Times New Roman"/>
          <w:sz w:val="28"/>
          <w:szCs w:val="28"/>
        </w:rPr>
        <w:t xml:space="preserve">Администрация </w:t>
      </w:r>
      <w:r w:rsidR="008745BB">
        <w:rPr>
          <w:rFonts w:ascii="Times New Roman" w:hAnsi="Times New Roman" w:cs="Times New Roman"/>
          <w:sz w:val="28"/>
          <w:szCs w:val="28"/>
        </w:rPr>
        <w:t>Веселовского</w:t>
      </w:r>
      <w:r w:rsidRPr="00083E87">
        <w:rPr>
          <w:rFonts w:ascii="Times New Roman" w:hAnsi="Times New Roman" w:cs="Times New Roman"/>
          <w:sz w:val="28"/>
          <w:szCs w:val="28"/>
        </w:rPr>
        <w:t xml:space="preserve"> сельского поселения </w:t>
      </w:r>
      <w:r w:rsidRPr="00083E87">
        <w:rPr>
          <w:rFonts w:ascii="Times New Roman" w:hAnsi="Times New Roman" w:cs="Times New Roman"/>
          <w:b/>
          <w:sz w:val="28"/>
          <w:szCs w:val="28"/>
        </w:rPr>
        <w:t>постановляет:</w:t>
      </w:r>
    </w:p>
    <w:p w:rsidR="00F73CC0" w:rsidRPr="00083E87" w:rsidRDefault="00F73CC0" w:rsidP="00F73CC0">
      <w:pPr>
        <w:tabs>
          <w:tab w:val="left" w:pos="6120"/>
        </w:tabs>
        <w:suppressAutoHyphens/>
        <w:autoSpaceDE w:val="0"/>
        <w:spacing w:line="288" w:lineRule="auto"/>
        <w:jc w:val="both"/>
        <w:rPr>
          <w:sz w:val="28"/>
          <w:szCs w:val="28"/>
        </w:rPr>
      </w:pPr>
    </w:p>
    <w:p w:rsidR="00083E87" w:rsidRDefault="00083E87" w:rsidP="00C7618F">
      <w:pPr>
        <w:pStyle w:val="ad"/>
        <w:widowControl w:val="0"/>
        <w:numPr>
          <w:ilvl w:val="0"/>
          <w:numId w:val="2"/>
        </w:numPr>
        <w:tabs>
          <w:tab w:val="left" w:pos="1019"/>
        </w:tabs>
        <w:suppressAutoHyphens w:val="0"/>
        <w:spacing w:line="276" w:lineRule="auto"/>
        <w:ind w:left="20" w:right="260" w:firstLine="973"/>
        <w:jc w:val="both"/>
        <w:rPr>
          <w:sz w:val="28"/>
          <w:szCs w:val="28"/>
        </w:rPr>
      </w:pPr>
      <w:r w:rsidRPr="00083E87">
        <w:rPr>
          <w:rStyle w:val="20"/>
          <w:rFonts w:eastAsia="Calibri"/>
          <w:bCs/>
          <w:sz w:val="28"/>
          <w:szCs w:val="28"/>
        </w:rPr>
        <w:t xml:space="preserve">Внести в постановление Администрации </w:t>
      </w:r>
      <w:r w:rsidR="008745BB">
        <w:rPr>
          <w:rStyle w:val="20"/>
          <w:rFonts w:eastAsia="Calibri"/>
          <w:bCs/>
          <w:sz w:val="28"/>
          <w:szCs w:val="28"/>
        </w:rPr>
        <w:t>Веселовского</w:t>
      </w:r>
      <w:r w:rsidRPr="00083E87">
        <w:rPr>
          <w:rStyle w:val="20"/>
          <w:rFonts w:eastAsia="Calibri"/>
          <w:bCs/>
          <w:sz w:val="28"/>
          <w:szCs w:val="28"/>
        </w:rPr>
        <w:t xml:space="preserve"> сельского поселения от 30.12.2021 № 97 «</w:t>
      </w:r>
      <w:r w:rsidRPr="00083E87">
        <w:rPr>
          <w:sz w:val="28"/>
          <w:szCs w:val="28"/>
        </w:rPr>
        <w:t xml:space="preserve">Об утверждении Порядка учета бюджетных и денежных обязательств получателей средств бюджета </w:t>
      </w:r>
      <w:r w:rsidR="008745BB">
        <w:rPr>
          <w:sz w:val="28"/>
          <w:szCs w:val="28"/>
        </w:rPr>
        <w:t>Веселовского</w:t>
      </w:r>
      <w:r w:rsidRPr="00083E87">
        <w:rPr>
          <w:sz w:val="28"/>
          <w:szCs w:val="28"/>
        </w:rPr>
        <w:t xml:space="preserve"> сельского поселения</w:t>
      </w:r>
      <w:r w:rsidRPr="00083E87">
        <w:rPr>
          <w:rFonts w:eastAsia="Calibri"/>
          <w:color w:val="000000"/>
          <w:sz w:val="28"/>
          <w:szCs w:val="28"/>
          <w:lang w:eastAsia="en-US"/>
        </w:rPr>
        <w:t xml:space="preserve">» </w:t>
      </w:r>
      <w:r w:rsidRPr="00083E87">
        <w:rPr>
          <w:sz w:val="28"/>
          <w:szCs w:val="28"/>
        </w:rPr>
        <w:t>изменения согласно приложению.</w:t>
      </w:r>
    </w:p>
    <w:p w:rsidR="00083E87" w:rsidRPr="00083E87" w:rsidRDefault="00C7618F" w:rsidP="00C7618F">
      <w:pPr>
        <w:pStyle w:val="31"/>
        <w:shd w:val="clear" w:color="auto" w:fill="auto"/>
        <w:tabs>
          <w:tab w:val="left" w:pos="1019"/>
        </w:tabs>
        <w:spacing w:before="0" w:after="0" w:line="276" w:lineRule="auto"/>
        <w:ind w:firstLine="0"/>
        <w:rPr>
          <w:sz w:val="28"/>
          <w:szCs w:val="28"/>
        </w:rPr>
      </w:pPr>
      <w:r>
        <w:rPr>
          <w:sz w:val="28"/>
          <w:szCs w:val="28"/>
        </w:rPr>
        <w:tab/>
        <w:t xml:space="preserve">2. </w:t>
      </w:r>
      <w:r w:rsidR="00083E87" w:rsidRPr="00083E87">
        <w:rPr>
          <w:sz w:val="28"/>
          <w:szCs w:val="28"/>
        </w:rPr>
        <w:t xml:space="preserve">Контроль за исполнением настоящего постановления </w:t>
      </w:r>
      <w:r w:rsidR="008745BB">
        <w:rPr>
          <w:sz w:val="28"/>
          <w:szCs w:val="28"/>
        </w:rPr>
        <w:t>возложить на сектор экономики и финансов (И.И.Литовченко)</w:t>
      </w:r>
      <w:r w:rsidR="00083E87" w:rsidRPr="00083E87">
        <w:rPr>
          <w:sz w:val="28"/>
          <w:szCs w:val="28"/>
        </w:rPr>
        <w:t>.</w:t>
      </w:r>
    </w:p>
    <w:p w:rsidR="00083E87" w:rsidRDefault="00083E87" w:rsidP="00C7618F">
      <w:pPr>
        <w:spacing w:line="276" w:lineRule="auto"/>
        <w:ind w:left="1701"/>
        <w:rPr>
          <w:sz w:val="28"/>
          <w:szCs w:val="28"/>
        </w:rPr>
      </w:pPr>
    </w:p>
    <w:p w:rsidR="00083E87" w:rsidRDefault="00083E87" w:rsidP="00083E87">
      <w:pPr>
        <w:spacing w:line="240" w:lineRule="exact"/>
        <w:ind w:left="1701"/>
        <w:rPr>
          <w:sz w:val="28"/>
          <w:szCs w:val="28"/>
        </w:rPr>
      </w:pPr>
    </w:p>
    <w:p w:rsidR="00083E87" w:rsidRDefault="00083E87" w:rsidP="00083E87">
      <w:pPr>
        <w:spacing w:line="240" w:lineRule="exact"/>
        <w:ind w:left="1701"/>
        <w:rPr>
          <w:sz w:val="28"/>
          <w:szCs w:val="28"/>
        </w:rPr>
      </w:pPr>
    </w:p>
    <w:p w:rsidR="00083E87" w:rsidRDefault="00083E87" w:rsidP="00083E87">
      <w:pPr>
        <w:spacing w:line="240" w:lineRule="exact"/>
        <w:ind w:left="1701"/>
        <w:rPr>
          <w:sz w:val="28"/>
          <w:szCs w:val="28"/>
        </w:rPr>
      </w:pPr>
    </w:p>
    <w:p w:rsidR="00083E87" w:rsidRDefault="00083E87" w:rsidP="00083E87">
      <w:pPr>
        <w:spacing w:line="240" w:lineRule="exact"/>
        <w:ind w:left="1701"/>
        <w:rPr>
          <w:sz w:val="28"/>
          <w:szCs w:val="28"/>
        </w:rPr>
      </w:pPr>
    </w:p>
    <w:p w:rsidR="00083E87" w:rsidRDefault="00083E87" w:rsidP="00083E87">
      <w:pPr>
        <w:spacing w:line="240" w:lineRule="exact"/>
        <w:ind w:left="1701"/>
        <w:rPr>
          <w:sz w:val="28"/>
          <w:szCs w:val="28"/>
        </w:rPr>
      </w:pPr>
    </w:p>
    <w:p w:rsidR="00083E87" w:rsidRPr="00083E87" w:rsidRDefault="00F036D8" w:rsidP="00083E87">
      <w:pPr>
        <w:jc w:val="both"/>
        <w:rPr>
          <w:sz w:val="28"/>
          <w:szCs w:val="28"/>
        </w:rPr>
      </w:pPr>
      <w:r w:rsidRPr="00F036D8">
        <w:pict>
          <v:shapetype id="_x0000_t202" coordsize="21600,21600" o:spt="202" path="m,l,21600r21600,l21600,xe">
            <v:stroke joinstyle="miter"/>
            <v:path gradientshapeok="t" o:connecttype="rect"/>
          </v:shapetype>
          <v:shape id="_x0000_s1026" type="#_x0000_t202" style="position:absolute;left:0;text-align:left;margin-left:377.45pt;margin-top:41.45pt;width:92pt;height:11.5pt;z-index:-251658752;mso-wrap-distance-left:5pt;mso-wrap-distance-right:5pt;mso-position-horizontal-relative:margin" filled="f" stroked="f">
            <v:textbox style="mso-fit-shape-to-text:t" inset="0,0,0,0">
              <w:txbxContent>
                <w:p w:rsidR="00083E87" w:rsidRPr="00AF5B28" w:rsidRDefault="00083E87" w:rsidP="00083E87"/>
              </w:txbxContent>
            </v:textbox>
            <w10:wrap type="square" anchorx="margin"/>
          </v:shape>
        </w:pict>
      </w:r>
      <w:r w:rsidR="008745BB">
        <w:rPr>
          <w:sz w:val="28"/>
          <w:szCs w:val="28"/>
        </w:rPr>
        <w:t xml:space="preserve">   </w:t>
      </w:r>
      <w:r w:rsidR="00C7618F">
        <w:rPr>
          <w:sz w:val="28"/>
          <w:szCs w:val="28"/>
        </w:rPr>
        <w:t>И</w:t>
      </w:r>
      <w:r w:rsidR="008745BB">
        <w:rPr>
          <w:sz w:val="28"/>
          <w:szCs w:val="28"/>
        </w:rPr>
        <w:t>.о.</w:t>
      </w:r>
      <w:r w:rsidR="00C7618F">
        <w:rPr>
          <w:sz w:val="28"/>
          <w:szCs w:val="28"/>
        </w:rPr>
        <w:t>г</w:t>
      </w:r>
      <w:r w:rsidR="00083E87" w:rsidRPr="00083E87">
        <w:rPr>
          <w:sz w:val="28"/>
          <w:szCs w:val="28"/>
        </w:rPr>
        <w:t>лав</w:t>
      </w:r>
      <w:r w:rsidR="008745BB">
        <w:rPr>
          <w:sz w:val="28"/>
          <w:szCs w:val="28"/>
        </w:rPr>
        <w:t>ы</w:t>
      </w:r>
      <w:r w:rsidR="00083E87" w:rsidRPr="00083E87">
        <w:rPr>
          <w:sz w:val="28"/>
          <w:szCs w:val="28"/>
        </w:rPr>
        <w:t xml:space="preserve"> Администрации</w:t>
      </w:r>
    </w:p>
    <w:p w:rsidR="00083E87" w:rsidRPr="00083E87" w:rsidRDefault="008745BB" w:rsidP="00083E87">
      <w:pPr>
        <w:pStyle w:val="af"/>
        <w:tabs>
          <w:tab w:val="left" w:pos="142"/>
        </w:tabs>
        <w:ind w:left="0"/>
        <w:jc w:val="both"/>
        <w:rPr>
          <w:rFonts w:ascii="Times New Roman" w:hAnsi="Times New Roman"/>
          <w:sz w:val="28"/>
          <w:szCs w:val="28"/>
        </w:rPr>
      </w:pPr>
      <w:r>
        <w:rPr>
          <w:rFonts w:ascii="Times New Roman" w:hAnsi="Times New Roman"/>
          <w:sz w:val="28"/>
          <w:szCs w:val="28"/>
        </w:rPr>
        <w:t xml:space="preserve">   Веселовского</w:t>
      </w:r>
      <w:r w:rsidR="00083E87" w:rsidRPr="00083E87">
        <w:rPr>
          <w:rFonts w:ascii="Times New Roman" w:hAnsi="Times New Roman"/>
          <w:sz w:val="28"/>
          <w:szCs w:val="28"/>
        </w:rPr>
        <w:t xml:space="preserve"> сельского поселения </w:t>
      </w:r>
      <w:r w:rsidR="00083E87">
        <w:rPr>
          <w:rFonts w:ascii="Times New Roman" w:hAnsi="Times New Roman"/>
          <w:sz w:val="28"/>
          <w:szCs w:val="28"/>
        </w:rPr>
        <w:t xml:space="preserve">          </w:t>
      </w:r>
      <w:r w:rsidR="00083E87" w:rsidRPr="00083E87">
        <w:rPr>
          <w:rFonts w:ascii="Times New Roman" w:hAnsi="Times New Roman"/>
          <w:sz w:val="28"/>
          <w:szCs w:val="28"/>
        </w:rPr>
        <w:t xml:space="preserve">       </w:t>
      </w:r>
      <w:r>
        <w:rPr>
          <w:rFonts w:ascii="Times New Roman" w:hAnsi="Times New Roman"/>
          <w:sz w:val="28"/>
          <w:szCs w:val="28"/>
        </w:rPr>
        <w:t>Е.Н.Тиняева</w:t>
      </w:r>
    </w:p>
    <w:p w:rsidR="00083E87" w:rsidRDefault="00083E87" w:rsidP="00083E87">
      <w:pPr>
        <w:pStyle w:val="2"/>
        <w:ind w:left="0" w:firstLine="709"/>
        <w:jc w:val="both"/>
        <w:rPr>
          <w:szCs w:val="28"/>
          <w:highlight w:val="yellow"/>
        </w:rPr>
      </w:pPr>
    </w:p>
    <w:p w:rsidR="00083E87" w:rsidRDefault="00083E87" w:rsidP="00083E87">
      <w:pPr>
        <w:pStyle w:val="2"/>
        <w:ind w:left="0" w:firstLine="709"/>
        <w:jc w:val="both"/>
        <w:rPr>
          <w:szCs w:val="28"/>
          <w:highlight w:val="yellow"/>
        </w:rPr>
      </w:pPr>
    </w:p>
    <w:p w:rsidR="00C7618F" w:rsidRDefault="00C7618F" w:rsidP="00C7618F">
      <w:pPr>
        <w:rPr>
          <w:sz w:val="24"/>
          <w:szCs w:val="24"/>
        </w:rPr>
      </w:pPr>
      <w:r>
        <w:rPr>
          <w:sz w:val="24"/>
          <w:szCs w:val="24"/>
        </w:rPr>
        <w:t>Р</w:t>
      </w:r>
      <w:r w:rsidRPr="00C7618F">
        <w:rPr>
          <w:sz w:val="24"/>
          <w:szCs w:val="24"/>
        </w:rPr>
        <w:t xml:space="preserve">аспоряжение вносит сектор экономики и финансов </w:t>
      </w:r>
    </w:p>
    <w:p w:rsidR="00C7618F" w:rsidRPr="00C7618F" w:rsidRDefault="00C7618F" w:rsidP="00C7618F">
      <w:pPr>
        <w:rPr>
          <w:sz w:val="24"/>
          <w:szCs w:val="24"/>
        </w:rPr>
      </w:pPr>
      <w:r w:rsidRPr="00C7618F">
        <w:rPr>
          <w:sz w:val="24"/>
          <w:szCs w:val="24"/>
        </w:rPr>
        <w:t>5-43-85</w:t>
      </w:r>
    </w:p>
    <w:p w:rsidR="00083E87" w:rsidRDefault="00083E87" w:rsidP="00083E87">
      <w:pPr>
        <w:pStyle w:val="2"/>
        <w:ind w:left="0" w:firstLine="709"/>
        <w:jc w:val="both"/>
        <w:rPr>
          <w:szCs w:val="28"/>
          <w:highlight w:val="yellow"/>
        </w:rPr>
      </w:pPr>
    </w:p>
    <w:p w:rsidR="00083E87" w:rsidRPr="00083E87" w:rsidRDefault="00083E87" w:rsidP="00083E87">
      <w:pPr>
        <w:rPr>
          <w:highlight w:val="yellow"/>
        </w:rPr>
      </w:pPr>
    </w:p>
    <w:p w:rsidR="00C7618F" w:rsidRDefault="00C7618F" w:rsidP="00083E87">
      <w:pPr>
        <w:pStyle w:val="ad"/>
        <w:jc w:val="right"/>
      </w:pPr>
    </w:p>
    <w:p w:rsidR="00083E87" w:rsidRPr="00C7618F" w:rsidRDefault="00083E87" w:rsidP="00083E87">
      <w:pPr>
        <w:pStyle w:val="ad"/>
        <w:jc w:val="right"/>
      </w:pPr>
      <w:r w:rsidRPr="00C7618F">
        <w:lastRenderedPageBreak/>
        <w:t xml:space="preserve">Приложение </w:t>
      </w:r>
    </w:p>
    <w:p w:rsidR="00083E87" w:rsidRPr="00C7618F" w:rsidRDefault="00083E87" w:rsidP="00083E87">
      <w:pPr>
        <w:pStyle w:val="ad"/>
        <w:jc w:val="right"/>
      </w:pPr>
      <w:r w:rsidRPr="00C7618F">
        <w:t xml:space="preserve">к </w:t>
      </w:r>
      <w:r w:rsidR="00C36294" w:rsidRPr="00C7618F">
        <w:t>распоряже</w:t>
      </w:r>
      <w:r w:rsidRPr="00C7618F">
        <w:t xml:space="preserve">нию Администрации </w:t>
      </w:r>
    </w:p>
    <w:p w:rsidR="00083E87" w:rsidRPr="00C7618F" w:rsidRDefault="008745BB" w:rsidP="00083E87">
      <w:pPr>
        <w:pStyle w:val="ad"/>
        <w:jc w:val="right"/>
      </w:pPr>
      <w:r w:rsidRPr="00C7618F">
        <w:t>Веселовского</w:t>
      </w:r>
      <w:r w:rsidR="00083E87" w:rsidRPr="00C7618F">
        <w:t xml:space="preserve"> сельского поселения</w:t>
      </w:r>
    </w:p>
    <w:p w:rsidR="00083E87" w:rsidRPr="00C7618F" w:rsidRDefault="00083E87" w:rsidP="00083E87">
      <w:pPr>
        <w:tabs>
          <w:tab w:val="left" w:leader="underscore" w:pos="8806"/>
          <w:tab w:val="left" w:leader="underscore" w:pos="9358"/>
        </w:tabs>
        <w:spacing w:after="180" w:line="322" w:lineRule="exact"/>
        <w:ind w:left="6780" w:right="20"/>
        <w:jc w:val="right"/>
        <w:rPr>
          <w:sz w:val="24"/>
          <w:szCs w:val="24"/>
        </w:rPr>
      </w:pPr>
      <w:r w:rsidRPr="00C7618F">
        <w:rPr>
          <w:sz w:val="24"/>
          <w:szCs w:val="24"/>
        </w:rPr>
        <w:t xml:space="preserve"> от 2</w:t>
      </w:r>
      <w:r w:rsidR="008745BB" w:rsidRPr="00C7618F">
        <w:rPr>
          <w:sz w:val="24"/>
          <w:szCs w:val="24"/>
        </w:rPr>
        <w:t>7</w:t>
      </w:r>
      <w:r w:rsidRPr="00C7618F">
        <w:rPr>
          <w:sz w:val="24"/>
          <w:szCs w:val="24"/>
        </w:rPr>
        <w:t>.07.2023 №</w:t>
      </w:r>
      <w:r w:rsidR="00C7618F" w:rsidRPr="00C7618F">
        <w:rPr>
          <w:sz w:val="24"/>
          <w:szCs w:val="24"/>
        </w:rPr>
        <w:t xml:space="preserve"> 52</w:t>
      </w:r>
    </w:p>
    <w:p w:rsidR="00083E87" w:rsidRPr="00C7618F" w:rsidRDefault="00083E87" w:rsidP="00C7618F">
      <w:pPr>
        <w:pStyle w:val="31"/>
        <w:shd w:val="clear" w:color="auto" w:fill="auto"/>
        <w:spacing w:before="0" w:after="0" w:line="276" w:lineRule="auto"/>
        <w:ind w:left="20" w:firstLine="0"/>
        <w:jc w:val="center"/>
        <w:rPr>
          <w:sz w:val="28"/>
          <w:szCs w:val="28"/>
        </w:rPr>
      </w:pPr>
      <w:r w:rsidRPr="00C7618F">
        <w:rPr>
          <w:sz w:val="28"/>
          <w:szCs w:val="28"/>
        </w:rPr>
        <w:t>ИЗМЕНЕНИЯ,</w:t>
      </w:r>
    </w:p>
    <w:p w:rsidR="00083E87" w:rsidRPr="00C7618F" w:rsidRDefault="00083E87" w:rsidP="00C7618F">
      <w:pPr>
        <w:pStyle w:val="31"/>
        <w:shd w:val="clear" w:color="auto" w:fill="auto"/>
        <w:spacing w:before="0" w:after="180" w:line="276" w:lineRule="auto"/>
        <w:ind w:left="20" w:firstLine="0"/>
        <w:jc w:val="center"/>
        <w:rPr>
          <w:sz w:val="28"/>
          <w:szCs w:val="28"/>
        </w:rPr>
      </w:pPr>
      <w:r w:rsidRPr="00C7618F">
        <w:rPr>
          <w:sz w:val="28"/>
          <w:szCs w:val="28"/>
        </w:rPr>
        <w:t xml:space="preserve">вносимые в </w:t>
      </w:r>
      <w:r w:rsidR="008745BB" w:rsidRPr="00C7618F">
        <w:rPr>
          <w:sz w:val="28"/>
          <w:szCs w:val="28"/>
        </w:rPr>
        <w:t>распоряж</w:t>
      </w:r>
      <w:r w:rsidRPr="00C7618F">
        <w:rPr>
          <w:sz w:val="28"/>
          <w:szCs w:val="28"/>
        </w:rPr>
        <w:t xml:space="preserve">ение Администрации </w:t>
      </w:r>
      <w:r w:rsidR="008745BB" w:rsidRPr="00C7618F">
        <w:rPr>
          <w:sz w:val="28"/>
          <w:szCs w:val="28"/>
        </w:rPr>
        <w:t>Веселовского</w:t>
      </w:r>
      <w:r w:rsidRPr="00C7618F">
        <w:rPr>
          <w:sz w:val="28"/>
          <w:szCs w:val="28"/>
        </w:rPr>
        <w:t xml:space="preserve"> сельского поселения </w:t>
      </w:r>
      <w:r w:rsidRPr="00C7618F">
        <w:rPr>
          <w:rStyle w:val="20"/>
          <w:rFonts w:eastAsia="Calibri"/>
          <w:bCs/>
          <w:sz w:val="28"/>
          <w:szCs w:val="28"/>
        </w:rPr>
        <w:t xml:space="preserve">от 30.12.2021 № </w:t>
      </w:r>
      <w:r w:rsidR="008745BB" w:rsidRPr="00C7618F">
        <w:rPr>
          <w:rStyle w:val="20"/>
          <w:rFonts w:eastAsia="Calibri"/>
          <w:bCs/>
          <w:sz w:val="28"/>
          <w:szCs w:val="28"/>
        </w:rPr>
        <w:t>104</w:t>
      </w:r>
      <w:r w:rsidRPr="00C7618F">
        <w:rPr>
          <w:rStyle w:val="20"/>
          <w:rFonts w:eastAsia="Calibri"/>
          <w:bCs/>
          <w:sz w:val="28"/>
          <w:szCs w:val="28"/>
        </w:rPr>
        <w:t xml:space="preserve"> «</w:t>
      </w:r>
      <w:r w:rsidRPr="00C7618F">
        <w:rPr>
          <w:sz w:val="28"/>
          <w:szCs w:val="28"/>
        </w:rPr>
        <w:t xml:space="preserve">Об утверждении Порядка учета бюджетных и денежных обязательств получателей средств бюджета </w:t>
      </w:r>
      <w:r w:rsidR="008745BB" w:rsidRPr="00C7618F">
        <w:rPr>
          <w:sz w:val="28"/>
          <w:szCs w:val="28"/>
        </w:rPr>
        <w:t>Веселовского</w:t>
      </w:r>
      <w:r w:rsidRPr="00C7618F">
        <w:rPr>
          <w:sz w:val="28"/>
          <w:szCs w:val="28"/>
        </w:rPr>
        <w:t xml:space="preserve"> сельского поселения</w:t>
      </w:r>
      <w:r w:rsidRPr="00C7618F">
        <w:rPr>
          <w:rFonts w:eastAsia="Calibri"/>
          <w:color w:val="000000"/>
          <w:sz w:val="28"/>
          <w:szCs w:val="28"/>
          <w:lang w:eastAsia="en-US"/>
        </w:rPr>
        <w:t>»</w:t>
      </w:r>
    </w:p>
    <w:p w:rsidR="00083E87" w:rsidRPr="00C7618F" w:rsidRDefault="00083E87" w:rsidP="00C7618F">
      <w:pPr>
        <w:pStyle w:val="2"/>
        <w:spacing w:line="276" w:lineRule="auto"/>
        <w:ind w:left="0" w:firstLine="709"/>
        <w:jc w:val="both"/>
        <w:rPr>
          <w:szCs w:val="28"/>
          <w:highlight w:val="yellow"/>
        </w:rPr>
      </w:pPr>
    </w:p>
    <w:p w:rsidR="00EB6E74" w:rsidRPr="00C7618F" w:rsidRDefault="00EB6E74" w:rsidP="00C7618F">
      <w:pPr>
        <w:pStyle w:val="2"/>
        <w:numPr>
          <w:ilvl w:val="0"/>
          <w:numId w:val="3"/>
        </w:numPr>
        <w:spacing w:line="276" w:lineRule="auto"/>
        <w:jc w:val="both"/>
        <w:rPr>
          <w:szCs w:val="28"/>
        </w:rPr>
      </w:pPr>
      <w:r w:rsidRPr="00C7618F">
        <w:rPr>
          <w:szCs w:val="28"/>
        </w:rPr>
        <w:t>Наименование распоряжения изложить в новой редакции:</w:t>
      </w:r>
    </w:p>
    <w:p w:rsidR="00EB6E74" w:rsidRPr="00C7618F" w:rsidRDefault="00EB6E74" w:rsidP="00C7618F">
      <w:pPr>
        <w:pStyle w:val="31"/>
        <w:shd w:val="clear" w:color="auto" w:fill="auto"/>
        <w:spacing w:before="0" w:after="180" w:line="276" w:lineRule="auto"/>
        <w:ind w:left="709" w:firstLine="0"/>
        <w:rPr>
          <w:sz w:val="28"/>
          <w:szCs w:val="28"/>
        </w:rPr>
      </w:pPr>
      <w:r w:rsidRPr="00C7618F">
        <w:rPr>
          <w:rStyle w:val="20"/>
          <w:rFonts w:eastAsia="Calibri"/>
          <w:bCs/>
          <w:sz w:val="28"/>
          <w:szCs w:val="28"/>
        </w:rPr>
        <w:t>«</w:t>
      </w:r>
      <w:r w:rsidRPr="00C7618F">
        <w:rPr>
          <w:sz w:val="28"/>
          <w:szCs w:val="28"/>
        </w:rPr>
        <w:t>Об утверждении Порядка учета бюджетных и денежных обязательств получателей средств бюджета Веселовского сельского поселения Дубовского района</w:t>
      </w:r>
      <w:r w:rsidRPr="00C7618F">
        <w:rPr>
          <w:rFonts w:eastAsia="Calibri"/>
          <w:color w:val="000000"/>
          <w:sz w:val="28"/>
          <w:szCs w:val="28"/>
          <w:lang w:eastAsia="en-US"/>
        </w:rPr>
        <w:t>»</w:t>
      </w:r>
    </w:p>
    <w:p w:rsidR="00F73CC0" w:rsidRPr="00C7618F" w:rsidRDefault="00EB6E74" w:rsidP="00C7618F">
      <w:pPr>
        <w:pStyle w:val="2"/>
        <w:spacing w:line="276" w:lineRule="auto"/>
        <w:ind w:left="0" w:firstLine="709"/>
        <w:jc w:val="both"/>
        <w:rPr>
          <w:szCs w:val="28"/>
        </w:rPr>
      </w:pPr>
      <w:r w:rsidRPr="00C7618F">
        <w:rPr>
          <w:szCs w:val="28"/>
        </w:rPr>
        <w:t xml:space="preserve">2. </w:t>
      </w:r>
      <w:r w:rsidR="00F73CC0" w:rsidRPr="00C7618F">
        <w:rPr>
          <w:szCs w:val="28"/>
        </w:rPr>
        <w:t>В приложении:</w:t>
      </w:r>
    </w:p>
    <w:p w:rsidR="00AD15F4" w:rsidRPr="00C7618F" w:rsidRDefault="00EB6E74" w:rsidP="00C7618F">
      <w:pPr>
        <w:widowControl w:val="0"/>
        <w:suppressAutoHyphens/>
        <w:spacing w:line="276" w:lineRule="auto"/>
        <w:ind w:firstLine="709"/>
        <w:jc w:val="both"/>
        <w:rPr>
          <w:sz w:val="28"/>
          <w:szCs w:val="28"/>
        </w:rPr>
      </w:pPr>
      <w:r w:rsidRPr="00C7618F">
        <w:rPr>
          <w:sz w:val="28"/>
          <w:szCs w:val="28"/>
        </w:rPr>
        <w:t>2</w:t>
      </w:r>
      <w:r w:rsidR="00122233" w:rsidRPr="00C7618F">
        <w:rPr>
          <w:sz w:val="28"/>
          <w:szCs w:val="28"/>
        </w:rPr>
        <w:t xml:space="preserve">.1. </w:t>
      </w:r>
      <w:r w:rsidR="00AD15F4" w:rsidRPr="00C7618F">
        <w:rPr>
          <w:sz w:val="28"/>
          <w:szCs w:val="28"/>
        </w:rPr>
        <w:t xml:space="preserve">Пункт </w:t>
      </w:r>
      <w:r w:rsidR="00122233" w:rsidRPr="00C7618F">
        <w:rPr>
          <w:sz w:val="28"/>
          <w:szCs w:val="28"/>
        </w:rPr>
        <w:t xml:space="preserve">2.6 </w:t>
      </w:r>
      <w:r w:rsidR="00AD15F4" w:rsidRPr="00C7618F">
        <w:rPr>
          <w:sz w:val="28"/>
          <w:szCs w:val="28"/>
        </w:rPr>
        <w:t>изложить в редакции:</w:t>
      </w:r>
    </w:p>
    <w:p w:rsidR="00AD15F4" w:rsidRPr="00C7618F" w:rsidRDefault="00EB6E74" w:rsidP="00C7618F">
      <w:pPr>
        <w:pStyle w:val="ConsPlusNormal"/>
        <w:spacing w:line="276" w:lineRule="auto"/>
        <w:ind w:firstLine="540"/>
        <w:jc w:val="both"/>
      </w:pPr>
      <w:r w:rsidRPr="00C7618F">
        <w:t xml:space="preserve">  </w:t>
      </w:r>
      <w:r w:rsidR="00AD15F4" w:rsidRPr="00C7618F">
        <w:t>«2.6.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получателями средств местного бюджета, Отдел в течение двух рабочих дней со дня получения Сведений о бюджетном обязательстве осуществляет их проверку по следующим направлениям:</w:t>
      </w:r>
    </w:p>
    <w:p w:rsidR="00AD15F4" w:rsidRPr="00C7618F" w:rsidRDefault="00AD15F4" w:rsidP="00C7618F">
      <w:pPr>
        <w:pStyle w:val="ConsPlusNormal"/>
        <w:spacing w:line="276" w:lineRule="auto"/>
        <w:ind w:firstLine="540"/>
        <w:jc w:val="both"/>
      </w:pPr>
      <w:r w:rsidRPr="00C7618F">
        <w:tab/>
        <w:t>соответствие информации о бюджетном обязательстве, указанной в Сведениях о бюджетном обязательстве, документам-основаниям, подлежащим предоставлению получателями средств местного бюджета в Отдел для постановки на учет бюджетного обязательства в соответствии с пунктом 2.3 настоящего Порядка;</w:t>
      </w:r>
    </w:p>
    <w:p w:rsidR="00AD15F4" w:rsidRPr="00C7618F" w:rsidRDefault="00AD15F4" w:rsidP="00C7618F">
      <w:pPr>
        <w:pStyle w:val="ConsPlusNormal"/>
        <w:spacing w:line="276" w:lineRule="auto"/>
        <w:ind w:firstLine="540"/>
        <w:jc w:val="both"/>
      </w:pPr>
      <w:r w:rsidRPr="00C7618F">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настоящему Порядку;</w:t>
      </w:r>
    </w:p>
    <w:p w:rsidR="00AD15F4" w:rsidRPr="00C7618F" w:rsidRDefault="00AD15F4" w:rsidP="00C7618F">
      <w:pPr>
        <w:pStyle w:val="ConsPlusNormal"/>
        <w:spacing w:line="276" w:lineRule="auto"/>
        <w:ind w:firstLine="540"/>
        <w:jc w:val="both"/>
      </w:pPr>
      <w:r w:rsidRPr="00C7618F">
        <w:t>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открытом в установленном порядке в Отделе, отдельно для текущего финансового года, для первого и для второго года планового периода;</w:t>
      </w:r>
    </w:p>
    <w:p w:rsidR="00AD15F4" w:rsidRPr="00C7618F" w:rsidRDefault="00AD15F4" w:rsidP="00C7618F">
      <w:pPr>
        <w:pStyle w:val="ConsPlusNormal"/>
        <w:spacing w:line="276" w:lineRule="auto"/>
        <w:ind w:firstLine="540"/>
        <w:jc w:val="both"/>
      </w:pPr>
      <w:r w:rsidRPr="00C7618F">
        <w:lastRenderedPageBreak/>
        <w:t>соответствие предмета бюджетного обязательства, указанного в Сведениях о бюджетном обязательстве, документе-основании, коду классификации расходов местного бюджета, указанному в Сведениях о бюджетном обя</w:t>
      </w:r>
      <w:r w:rsidR="00B24528" w:rsidRPr="00C7618F">
        <w:t>зательстве, документе-основании;</w:t>
      </w:r>
    </w:p>
    <w:p w:rsidR="00AD15F4" w:rsidRPr="00C7618F" w:rsidRDefault="00AD15F4" w:rsidP="00C7618F">
      <w:pPr>
        <w:widowControl w:val="0"/>
        <w:suppressAutoHyphens/>
        <w:spacing w:line="276" w:lineRule="auto"/>
        <w:ind w:firstLine="709"/>
        <w:jc w:val="both"/>
        <w:rPr>
          <w:sz w:val="28"/>
          <w:szCs w:val="28"/>
        </w:rPr>
      </w:pPr>
      <w:r w:rsidRPr="00C7618F">
        <w:rPr>
          <w:sz w:val="28"/>
          <w:szCs w:val="28"/>
        </w:rPr>
        <w:t>соответствие размера авансового платежа, указанного в муниципальном контракте (договоре, соглашении), размеру авансового платежа, установленного муниципальным актом, при постановке на учет бюджетного обязательства;</w:t>
      </w:r>
    </w:p>
    <w:p w:rsidR="00AD15F4" w:rsidRPr="00C7618F" w:rsidRDefault="00AD15F4" w:rsidP="00C7618F">
      <w:pPr>
        <w:widowControl w:val="0"/>
        <w:suppressAutoHyphens/>
        <w:spacing w:line="276" w:lineRule="auto"/>
        <w:ind w:firstLine="709"/>
        <w:jc w:val="both"/>
        <w:rPr>
          <w:sz w:val="28"/>
          <w:szCs w:val="28"/>
        </w:rPr>
      </w:pPr>
      <w:r w:rsidRPr="00C7618F">
        <w:rPr>
          <w:sz w:val="28"/>
          <w:szCs w:val="28"/>
        </w:rPr>
        <w:t>непревышение размера авансового платежа, указанного в Распоряжении о совершении казначейских платежей (далее - Распоряжение) над суммой авансового платежа по бюджетному обязательству с учетом ранее осуществленных авансовых платежей;</w:t>
      </w:r>
    </w:p>
    <w:p w:rsidR="00AD15F4" w:rsidRPr="00C7618F" w:rsidRDefault="00AD15F4" w:rsidP="00C7618F">
      <w:pPr>
        <w:widowControl w:val="0"/>
        <w:suppressAutoHyphens/>
        <w:spacing w:line="276" w:lineRule="auto"/>
        <w:ind w:firstLine="709"/>
        <w:jc w:val="both"/>
        <w:rPr>
          <w:sz w:val="28"/>
          <w:szCs w:val="28"/>
        </w:rPr>
      </w:pPr>
      <w:r w:rsidRPr="00C7618F">
        <w:rPr>
          <w:sz w:val="28"/>
          <w:szCs w:val="28"/>
        </w:rPr>
        <w:t>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w:t>
      </w:r>
      <w:r w:rsidR="00B24528" w:rsidRPr="00C7618F">
        <w:rPr>
          <w:sz w:val="28"/>
          <w:szCs w:val="28"/>
        </w:rPr>
        <w:t>тановленным муниципальным актом.</w:t>
      </w:r>
    </w:p>
    <w:p w:rsidR="00AD15F4" w:rsidRPr="00C7618F" w:rsidRDefault="00AD15F4" w:rsidP="00C7618F">
      <w:pPr>
        <w:pStyle w:val="ConsPlusNormal"/>
        <w:spacing w:line="276" w:lineRule="auto"/>
        <w:ind w:firstLine="540"/>
        <w:jc w:val="both"/>
      </w:pPr>
      <w:r w:rsidRPr="00C7618F">
        <w:t xml:space="preserve">   При проверке Сведений о бюджетном обязательстве, возникшем на основании документов-оснований, предусмотренных пунктом 1 графы 1 Перечня  документов-оснований, Отдел осуществляет проверку соответствия информации, содержащейся в Сведениях о бюджетном обязательстве, информации и документам, включенным в установленном порядке в реестр контрактов.</w:t>
      </w:r>
    </w:p>
    <w:p w:rsidR="00AD15F4" w:rsidRPr="00C7618F" w:rsidRDefault="00AD15F4" w:rsidP="00C7618F">
      <w:pPr>
        <w:pStyle w:val="ConsPlusNormal"/>
        <w:spacing w:line="276" w:lineRule="auto"/>
        <w:ind w:firstLine="540"/>
        <w:jc w:val="both"/>
      </w:pPr>
      <w:r w:rsidRPr="00C7618F">
        <w:t>В случае формирования Сведений о бюджетном обязательстве Отделом при постановке на учет бюджетного обязательства (внесении в него изменений) осуществляется проверка, предусмотренная абзацем четвертым настоящего пункта.»</w:t>
      </w:r>
    </w:p>
    <w:p w:rsidR="00AD15F4" w:rsidRPr="00C7618F" w:rsidRDefault="00F24C23" w:rsidP="00C7618F">
      <w:pPr>
        <w:pStyle w:val="ConsPlusNormal"/>
        <w:spacing w:line="276" w:lineRule="auto"/>
        <w:ind w:firstLine="540"/>
        <w:jc w:val="both"/>
      </w:pPr>
      <w:r w:rsidRPr="00C7618F">
        <w:t>1.2. Абзац первый пункта 2.9 изложить в редакции:</w:t>
      </w:r>
    </w:p>
    <w:p w:rsidR="00F24C23" w:rsidRPr="00C7618F" w:rsidRDefault="00F24C23" w:rsidP="00C7618F">
      <w:pPr>
        <w:pStyle w:val="ConsPlusNormal"/>
        <w:spacing w:line="276" w:lineRule="auto"/>
        <w:ind w:firstLine="540"/>
        <w:jc w:val="both"/>
      </w:pPr>
      <w:r w:rsidRPr="00C7618F">
        <w:t>«2.9. В случае отрицательного результата проверки Сведений о бюджетном обязательстве на соответствие требованиям, предусмотренным абзацами вторым, третьим, пятым</w:t>
      </w:r>
      <w:r w:rsidR="00B24528" w:rsidRPr="00C7618F">
        <w:t>,</w:t>
      </w:r>
      <w:r w:rsidRPr="00C7618F">
        <w:t xml:space="preserve"> шестым</w:t>
      </w:r>
      <w:r w:rsidR="00B24528" w:rsidRPr="00C7618F">
        <w:t>, седьмым, восьмым и девятым</w:t>
      </w:r>
      <w:r w:rsidRPr="00C7618F">
        <w:t xml:space="preserve"> пункта 2.6 и пунктом 2.7 настоящего Порядка, Отдел в течение трех рабочих дней со дня получения Сведений о бюджетном обязательстве:</w:t>
      </w:r>
      <w:r w:rsidR="00B24528" w:rsidRPr="00C7618F">
        <w:t>».</w:t>
      </w:r>
    </w:p>
    <w:p w:rsidR="00F24C23" w:rsidRPr="00C7618F" w:rsidRDefault="00F24C23" w:rsidP="00C7618F">
      <w:pPr>
        <w:pStyle w:val="ConsPlusNormal"/>
        <w:spacing w:line="276" w:lineRule="auto"/>
        <w:ind w:firstLine="540"/>
        <w:jc w:val="both"/>
      </w:pPr>
    </w:p>
    <w:sectPr w:rsidR="00F24C23" w:rsidRPr="00C7618F" w:rsidSect="004A75A4">
      <w:footerReference w:type="even" r:id="rId8"/>
      <w:footerReference w:type="default" r:id="rId9"/>
      <w:pgSz w:w="11907" w:h="16840"/>
      <w:pgMar w:top="1134" w:right="85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583" w:rsidRDefault="00E52583">
      <w:r>
        <w:separator/>
      </w:r>
    </w:p>
  </w:endnote>
  <w:endnote w:type="continuationSeparator" w:id="1">
    <w:p w:rsidR="00E52583" w:rsidRDefault="00E52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4A" w:rsidRDefault="00F036D8" w:rsidP="00745ABF">
    <w:pPr>
      <w:pStyle w:val="a5"/>
      <w:framePr w:wrap="around" w:vAnchor="text" w:hAnchor="margin" w:xAlign="right" w:y="1"/>
      <w:rPr>
        <w:rStyle w:val="a8"/>
      </w:rPr>
    </w:pPr>
    <w:r>
      <w:rPr>
        <w:rStyle w:val="a8"/>
      </w:rPr>
      <w:fldChar w:fldCharType="begin"/>
    </w:r>
    <w:r w:rsidR="00E0264A">
      <w:rPr>
        <w:rStyle w:val="a8"/>
      </w:rPr>
      <w:instrText xml:space="preserve">PAGE  </w:instrText>
    </w:r>
    <w:r>
      <w:rPr>
        <w:rStyle w:val="a8"/>
      </w:rPr>
      <w:fldChar w:fldCharType="end"/>
    </w:r>
  </w:p>
  <w:p w:rsidR="00E0264A" w:rsidRDefault="00E0264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4A" w:rsidRDefault="00F036D8" w:rsidP="00745ABF">
    <w:pPr>
      <w:pStyle w:val="a5"/>
      <w:framePr w:wrap="around" w:vAnchor="text" w:hAnchor="margin" w:xAlign="right" w:y="1"/>
      <w:rPr>
        <w:rStyle w:val="a8"/>
      </w:rPr>
    </w:pPr>
    <w:r>
      <w:rPr>
        <w:rStyle w:val="a8"/>
      </w:rPr>
      <w:fldChar w:fldCharType="begin"/>
    </w:r>
    <w:r w:rsidR="00E0264A">
      <w:rPr>
        <w:rStyle w:val="a8"/>
      </w:rPr>
      <w:instrText xml:space="preserve">PAGE  </w:instrText>
    </w:r>
    <w:r>
      <w:rPr>
        <w:rStyle w:val="a8"/>
      </w:rPr>
      <w:fldChar w:fldCharType="separate"/>
    </w:r>
    <w:r w:rsidR="00C7618F">
      <w:rPr>
        <w:rStyle w:val="a8"/>
        <w:noProof/>
      </w:rPr>
      <w:t>2</w:t>
    </w:r>
    <w:r>
      <w:rPr>
        <w:rStyle w:val="a8"/>
      </w:rPr>
      <w:fldChar w:fldCharType="end"/>
    </w:r>
  </w:p>
  <w:p w:rsidR="00E0264A" w:rsidRPr="003B4BDE" w:rsidRDefault="00E0264A" w:rsidP="000F2328">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583" w:rsidRDefault="00E52583">
      <w:r>
        <w:separator/>
      </w:r>
    </w:p>
  </w:footnote>
  <w:footnote w:type="continuationSeparator" w:id="1">
    <w:p w:rsidR="00E52583" w:rsidRDefault="00E525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46626"/>
    <w:multiLevelType w:val="hybridMultilevel"/>
    <w:tmpl w:val="9AECEE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0B60589"/>
    <w:multiLevelType w:val="multilevel"/>
    <w:tmpl w:val="75A01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AD0CF2"/>
    <w:multiLevelType w:val="hybridMultilevel"/>
    <w:tmpl w:val="6CE062AC"/>
    <w:lvl w:ilvl="0" w:tplc="35D0D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ocumentProtection w:edit="forms" w:enforcement="0"/>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036D8"/>
    <w:rsid w:val="00001624"/>
    <w:rsid w:val="00003B0D"/>
    <w:rsid w:val="000058B4"/>
    <w:rsid w:val="000067D7"/>
    <w:rsid w:val="00020646"/>
    <w:rsid w:val="00042414"/>
    <w:rsid w:val="000437CB"/>
    <w:rsid w:val="000553CB"/>
    <w:rsid w:val="00055658"/>
    <w:rsid w:val="000676E0"/>
    <w:rsid w:val="00072471"/>
    <w:rsid w:val="00073812"/>
    <w:rsid w:val="000813B6"/>
    <w:rsid w:val="00083E87"/>
    <w:rsid w:val="000918CE"/>
    <w:rsid w:val="000A1D2A"/>
    <w:rsid w:val="000A2F59"/>
    <w:rsid w:val="000A6888"/>
    <w:rsid w:val="000B066B"/>
    <w:rsid w:val="000B1E8F"/>
    <w:rsid w:val="000B4EB6"/>
    <w:rsid w:val="000D08B2"/>
    <w:rsid w:val="000D157C"/>
    <w:rsid w:val="000E1E20"/>
    <w:rsid w:val="000E5F10"/>
    <w:rsid w:val="000F06A4"/>
    <w:rsid w:val="000F2328"/>
    <w:rsid w:val="0010321F"/>
    <w:rsid w:val="0011227A"/>
    <w:rsid w:val="001157AE"/>
    <w:rsid w:val="00122233"/>
    <w:rsid w:val="00123961"/>
    <w:rsid w:val="001312D1"/>
    <w:rsid w:val="0013133D"/>
    <w:rsid w:val="001329BF"/>
    <w:rsid w:val="00147CE8"/>
    <w:rsid w:val="001532E8"/>
    <w:rsid w:val="00153E1D"/>
    <w:rsid w:val="001540BC"/>
    <w:rsid w:val="001622DD"/>
    <w:rsid w:val="001769DC"/>
    <w:rsid w:val="00184E27"/>
    <w:rsid w:val="0019006B"/>
    <w:rsid w:val="0019306B"/>
    <w:rsid w:val="001969E4"/>
    <w:rsid w:val="001A0C17"/>
    <w:rsid w:val="001A1B4E"/>
    <w:rsid w:val="001A49DD"/>
    <w:rsid w:val="001A7BFD"/>
    <w:rsid w:val="001B504C"/>
    <w:rsid w:val="001B592D"/>
    <w:rsid w:val="001B61C1"/>
    <w:rsid w:val="001C1398"/>
    <w:rsid w:val="001E7D7F"/>
    <w:rsid w:val="001F5743"/>
    <w:rsid w:val="002015E3"/>
    <w:rsid w:val="00203618"/>
    <w:rsid w:val="00204667"/>
    <w:rsid w:val="002052ED"/>
    <w:rsid w:val="00206936"/>
    <w:rsid w:val="00212977"/>
    <w:rsid w:val="00223BD0"/>
    <w:rsid w:val="00223FCB"/>
    <w:rsid w:val="00227415"/>
    <w:rsid w:val="00227DAB"/>
    <w:rsid w:val="00232394"/>
    <w:rsid w:val="0024187C"/>
    <w:rsid w:val="002428A4"/>
    <w:rsid w:val="0024290A"/>
    <w:rsid w:val="00253935"/>
    <w:rsid w:val="00257360"/>
    <w:rsid w:val="00260448"/>
    <w:rsid w:val="0026768C"/>
    <w:rsid w:val="0027683B"/>
    <w:rsid w:val="00287ED8"/>
    <w:rsid w:val="00290E92"/>
    <w:rsid w:val="0029470B"/>
    <w:rsid w:val="002957A0"/>
    <w:rsid w:val="002A642E"/>
    <w:rsid w:val="002B15BD"/>
    <w:rsid w:val="002B22E6"/>
    <w:rsid w:val="002B5BB9"/>
    <w:rsid w:val="002B6AE4"/>
    <w:rsid w:val="002C2DF4"/>
    <w:rsid w:val="002C4F3D"/>
    <w:rsid w:val="002C6C4B"/>
    <w:rsid w:val="002D180B"/>
    <w:rsid w:val="002D319D"/>
    <w:rsid w:val="002D404A"/>
    <w:rsid w:val="002D7175"/>
    <w:rsid w:val="002D7F34"/>
    <w:rsid w:val="002E4312"/>
    <w:rsid w:val="002F2773"/>
    <w:rsid w:val="002F4D57"/>
    <w:rsid w:val="00305371"/>
    <w:rsid w:val="003077EB"/>
    <w:rsid w:val="003104D2"/>
    <w:rsid w:val="00310A25"/>
    <w:rsid w:val="00310B50"/>
    <w:rsid w:val="00311C1E"/>
    <w:rsid w:val="003141A0"/>
    <w:rsid w:val="00330C1E"/>
    <w:rsid w:val="00330EF4"/>
    <w:rsid w:val="00331003"/>
    <w:rsid w:val="00331E18"/>
    <w:rsid w:val="00331F49"/>
    <w:rsid w:val="00350EC9"/>
    <w:rsid w:val="003551F3"/>
    <w:rsid w:val="00361865"/>
    <w:rsid w:val="003629F0"/>
    <w:rsid w:val="00373B82"/>
    <w:rsid w:val="0037404C"/>
    <w:rsid w:val="003821C4"/>
    <w:rsid w:val="00387896"/>
    <w:rsid w:val="003B0B63"/>
    <w:rsid w:val="003B4BDE"/>
    <w:rsid w:val="003D1FAB"/>
    <w:rsid w:val="003F0051"/>
    <w:rsid w:val="003F1149"/>
    <w:rsid w:val="003F50CF"/>
    <w:rsid w:val="003F5121"/>
    <w:rsid w:val="004111BA"/>
    <w:rsid w:val="0042489B"/>
    <w:rsid w:val="00425525"/>
    <w:rsid w:val="00427B3E"/>
    <w:rsid w:val="004511C4"/>
    <w:rsid w:val="004576CA"/>
    <w:rsid w:val="004647D8"/>
    <w:rsid w:val="00475CFA"/>
    <w:rsid w:val="00476F55"/>
    <w:rsid w:val="00481B18"/>
    <w:rsid w:val="004912A7"/>
    <w:rsid w:val="00492AA0"/>
    <w:rsid w:val="00496401"/>
    <w:rsid w:val="004A094F"/>
    <w:rsid w:val="004A75A4"/>
    <w:rsid w:val="004B5BC3"/>
    <w:rsid w:val="004B692F"/>
    <w:rsid w:val="004C18B2"/>
    <w:rsid w:val="004D189D"/>
    <w:rsid w:val="004D1F5B"/>
    <w:rsid w:val="004D240E"/>
    <w:rsid w:val="004D355F"/>
    <w:rsid w:val="004E0A59"/>
    <w:rsid w:val="004E5DC7"/>
    <w:rsid w:val="004E69B7"/>
    <w:rsid w:val="004F0F7E"/>
    <w:rsid w:val="004F125C"/>
    <w:rsid w:val="004F4CBB"/>
    <w:rsid w:val="005015B0"/>
    <w:rsid w:val="005033F0"/>
    <w:rsid w:val="00514FF4"/>
    <w:rsid w:val="00523E32"/>
    <w:rsid w:val="00532989"/>
    <w:rsid w:val="00544BB6"/>
    <w:rsid w:val="005463A4"/>
    <w:rsid w:val="0057575C"/>
    <w:rsid w:val="00577970"/>
    <w:rsid w:val="00584659"/>
    <w:rsid w:val="00591D90"/>
    <w:rsid w:val="00593307"/>
    <w:rsid w:val="005A1DBB"/>
    <w:rsid w:val="005A5CE4"/>
    <w:rsid w:val="005A6DEA"/>
    <w:rsid w:val="005B4C22"/>
    <w:rsid w:val="005C42CB"/>
    <w:rsid w:val="005D7087"/>
    <w:rsid w:val="005D7D52"/>
    <w:rsid w:val="005E5AEB"/>
    <w:rsid w:val="005F3F88"/>
    <w:rsid w:val="006000DD"/>
    <w:rsid w:val="00602299"/>
    <w:rsid w:val="00605B86"/>
    <w:rsid w:val="00613351"/>
    <w:rsid w:val="006234D5"/>
    <w:rsid w:val="00633558"/>
    <w:rsid w:val="006464BD"/>
    <w:rsid w:val="00651F83"/>
    <w:rsid w:val="006536EC"/>
    <w:rsid w:val="006558C4"/>
    <w:rsid w:val="00672FB0"/>
    <w:rsid w:val="00675529"/>
    <w:rsid w:val="00680CE4"/>
    <w:rsid w:val="006827A9"/>
    <w:rsid w:val="00684E0A"/>
    <w:rsid w:val="006B451E"/>
    <w:rsid w:val="006C126A"/>
    <w:rsid w:val="006C46BF"/>
    <w:rsid w:val="006D088E"/>
    <w:rsid w:val="006D6326"/>
    <w:rsid w:val="00703919"/>
    <w:rsid w:val="007133B3"/>
    <w:rsid w:val="0072516A"/>
    <w:rsid w:val="0073091A"/>
    <w:rsid w:val="00734B1E"/>
    <w:rsid w:val="00735B3A"/>
    <w:rsid w:val="00736452"/>
    <w:rsid w:val="00741F33"/>
    <w:rsid w:val="00742ACF"/>
    <w:rsid w:val="00745ABF"/>
    <w:rsid w:val="00761249"/>
    <w:rsid w:val="007619C8"/>
    <w:rsid w:val="00762138"/>
    <w:rsid w:val="00762A67"/>
    <w:rsid w:val="0076534B"/>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C2D29"/>
    <w:rsid w:val="007C411B"/>
    <w:rsid w:val="007E2897"/>
    <w:rsid w:val="007F6167"/>
    <w:rsid w:val="008067EB"/>
    <w:rsid w:val="00807445"/>
    <w:rsid w:val="00814EBD"/>
    <w:rsid w:val="00825C91"/>
    <w:rsid w:val="00832D97"/>
    <w:rsid w:val="0085109E"/>
    <w:rsid w:val="008531DF"/>
    <w:rsid w:val="00853CD2"/>
    <w:rsid w:val="00860C09"/>
    <w:rsid w:val="00864DE4"/>
    <w:rsid w:val="00865921"/>
    <w:rsid w:val="008663E7"/>
    <w:rsid w:val="00870975"/>
    <w:rsid w:val="008745BB"/>
    <w:rsid w:val="008764FF"/>
    <w:rsid w:val="0089074D"/>
    <w:rsid w:val="00894987"/>
    <w:rsid w:val="008C03F6"/>
    <w:rsid w:val="008C0DF9"/>
    <w:rsid w:val="008E038E"/>
    <w:rsid w:val="008E4F7F"/>
    <w:rsid w:val="008E5322"/>
    <w:rsid w:val="008E7746"/>
    <w:rsid w:val="008F2EAA"/>
    <w:rsid w:val="008F619D"/>
    <w:rsid w:val="008F6FDD"/>
    <w:rsid w:val="00911C3F"/>
    <w:rsid w:val="0091308C"/>
    <w:rsid w:val="00914D25"/>
    <w:rsid w:val="00920540"/>
    <w:rsid w:val="00935666"/>
    <w:rsid w:val="00936DE3"/>
    <w:rsid w:val="00936F4D"/>
    <w:rsid w:val="00944C99"/>
    <w:rsid w:val="00945130"/>
    <w:rsid w:val="009550E1"/>
    <w:rsid w:val="0096697E"/>
    <w:rsid w:val="00967B89"/>
    <w:rsid w:val="00975A79"/>
    <w:rsid w:val="00982DC4"/>
    <w:rsid w:val="00993EF4"/>
    <w:rsid w:val="009A2761"/>
    <w:rsid w:val="009A4F9F"/>
    <w:rsid w:val="009B11E4"/>
    <w:rsid w:val="009C16BB"/>
    <w:rsid w:val="009C6BB5"/>
    <w:rsid w:val="009C758D"/>
    <w:rsid w:val="009D682E"/>
    <w:rsid w:val="009F28F8"/>
    <w:rsid w:val="009F53FC"/>
    <w:rsid w:val="00A028D8"/>
    <w:rsid w:val="00A21D35"/>
    <w:rsid w:val="00A23923"/>
    <w:rsid w:val="00A30373"/>
    <w:rsid w:val="00A54221"/>
    <w:rsid w:val="00A64977"/>
    <w:rsid w:val="00A66741"/>
    <w:rsid w:val="00A667B1"/>
    <w:rsid w:val="00A716E9"/>
    <w:rsid w:val="00A761D6"/>
    <w:rsid w:val="00A8030E"/>
    <w:rsid w:val="00A806B6"/>
    <w:rsid w:val="00A9194E"/>
    <w:rsid w:val="00AA0CA0"/>
    <w:rsid w:val="00AA7EF5"/>
    <w:rsid w:val="00AB32C0"/>
    <w:rsid w:val="00AB5B8E"/>
    <w:rsid w:val="00AB7E20"/>
    <w:rsid w:val="00AC06AE"/>
    <w:rsid w:val="00AC4B59"/>
    <w:rsid w:val="00AC539A"/>
    <w:rsid w:val="00AD15F4"/>
    <w:rsid w:val="00AF1AFD"/>
    <w:rsid w:val="00AF728E"/>
    <w:rsid w:val="00B01499"/>
    <w:rsid w:val="00B03D20"/>
    <w:rsid w:val="00B07968"/>
    <w:rsid w:val="00B136A2"/>
    <w:rsid w:val="00B226AF"/>
    <w:rsid w:val="00B24528"/>
    <w:rsid w:val="00B27189"/>
    <w:rsid w:val="00B30178"/>
    <w:rsid w:val="00B30F4F"/>
    <w:rsid w:val="00B315B9"/>
    <w:rsid w:val="00B36F56"/>
    <w:rsid w:val="00B473A7"/>
    <w:rsid w:val="00B53093"/>
    <w:rsid w:val="00B538A6"/>
    <w:rsid w:val="00B55DFE"/>
    <w:rsid w:val="00B56AAF"/>
    <w:rsid w:val="00B60AAE"/>
    <w:rsid w:val="00B625CB"/>
    <w:rsid w:val="00B62BCB"/>
    <w:rsid w:val="00B67297"/>
    <w:rsid w:val="00B77947"/>
    <w:rsid w:val="00B9373A"/>
    <w:rsid w:val="00B960B2"/>
    <w:rsid w:val="00BA0F1D"/>
    <w:rsid w:val="00BA2E04"/>
    <w:rsid w:val="00BA37F7"/>
    <w:rsid w:val="00BC48A0"/>
    <w:rsid w:val="00BD5F0D"/>
    <w:rsid w:val="00BE04BD"/>
    <w:rsid w:val="00BF279A"/>
    <w:rsid w:val="00C10A10"/>
    <w:rsid w:val="00C11D0D"/>
    <w:rsid w:val="00C15C0A"/>
    <w:rsid w:val="00C171DF"/>
    <w:rsid w:val="00C213F4"/>
    <w:rsid w:val="00C230A2"/>
    <w:rsid w:val="00C327FC"/>
    <w:rsid w:val="00C36294"/>
    <w:rsid w:val="00C422AC"/>
    <w:rsid w:val="00C43085"/>
    <w:rsid w:val="00C470D7"/>
    <w:rsid w:val="00C47957"/>
    <w:rsid w:val="00C517D0"/>
    <w:rsid w:val="00C56ED2"/>
    <w:rsid w:val="00C57CB7"/>
    <w:rsid w:val="00C65B11"/>
    <w:rsid w:val="00C71B9F"/>
    <w:rsid w:val="00C7618F"/>
    <w:rsid w:val="00C84BA5"/>
    <w:rsid w:val="00C904E9"/>
    <w:rsid w:val="00C91D16"/>
    <w:rsid w:val="00C9598D"/>
    <w:rsid w:val="00C965BD"/>
    <w:rsid w:val="00CA0062"/>
    <w:rsid w:val="00CB13AC"/>
    <w:rsid w:val="00CB22E0"/>
    <w:rsid w:val="00CB26E4"/>
    <w:rsid w:val="00CB7B5C"/>
    <w:rsid w:val="00CD3069"/>
    <w:rsid w:val="00CD7EDD"/>
    <w:rsid w:val="00CE0CD6"/>
    <w:rsid w:val="00CE354A"/>
    <w:rsid w:val="00CE3C40"/>
    <w:rsid w:val="00CF2DFE"/>
    <w:rsid w:val="00CF491D"/>
    <w:rsid w:val="00D22D84"/>
    <w:rsid w:val="00D27895"/>
    <w:rsid w:val="00D36073"/>
    <w:rsid w:val="00D60444"/>
    <w:rsid w:val="00D63175"/>
    <w:rsid w:val="00D65AD2"/>
    <w:rsid w:val="00D8041A"/>
    <w:rsid w:val="00D83387"/>
    <w:rsid w:val="00D8360E"/>
    <w:rsid w:val="00D84291"/>
    <w:rsid w:val="00D84383"/>
    <w:rsid w:val="00D852C3"/>
    <w:rsid w:val="00D924C7"/>
    <w:rsid w:val="00D96828"/>
    <w:rsid w:val="00DA13BE"/>
    <w:rsid w:val="00DA6DD2"/>
    <w:rsid w:val="00DA79D4"/>
    <w:rsid w:val="00DB5BB9"/>
    <w:rsid w:val="00DB659F"/>
    <w:rsid w:val="00DC5709"/>
    <w:rsid w:val="00DD5623"/>
    <w:rsid w:val="00DD7AC6"/>
    <w:rsid w:val="00DE1E9F"/>
    <w:rsid w:val="00DE37C1"/>
    <w:rsid w:val="00DE405F"/>
    <w:rsid w:val="00DF0355"/>
    <w:rsid w:val="00E0264A"/>
    <w:rsid w:val="00E07DF6"/>
    <w:rsid w:val="00E15841"/>
    <w:rsid w:val="00E23832"/>
    <w:rsid w:val="00E27B99"/>
    <w:rsid w:val="00E36B39"/>
    <w:rsid w:val="00E36FB7"/>
    <w:rsid w:val="00E37C66"/>
    <w:rsid w:val="00E52583"/>
    <w:rsid w:val="00E52A55"/>
    <w:rsid w:val="00E5304D"/>
    <w:rsid w:val="00E56ECE"/>
    <w:rsid w:val="00E61912"/>
    <w:rsid w:val="00E65F05"/>
    <w:rsid w:val="00E671D6"/>
    <w:rsid w:val="00E6731C"/>
    <w:rsid w:val="00E75C8C"/>
    <w:rsid w:val="00E766DA"/>
    <w:rsid w:val="00E813B5"/>
    <w:rsid w:val="00E835D5"/>
    <w:rsid w:val="00EA2CEE"/>
    <w:rsid w:val="00EA4566"/>
    <w:rsid w:val="00EA6C99"/>
    <w:rsid w:val="00EB30A4"/>
    <w:rsid w:val="00EB6088"/>
    <w:rsid w:val="00EB6E74"/>
    <w:rsid w:val="00EB716D"/>
    <w:rsid w:val="00EB7C45"/>
    <w:rsid w:val="00ED0FB0"/>
    <w:rsid w:val="00ED3016"/>
    <w:rsid w:val="00ED36A1"/>
    <w:rsid w:val="00ED41E2"/>
    <w:rsid w:val="00ED550D"/>
    <w:rsid w:val="00ED67BC"/>
    <w:rsid w:val="00EE192F"/>
    <w:rsid w:val="00F033DC"/>
    <w:rsid w:val="00F036D8"/>
    <w:rsid w:val="00F06C16"/>
    <w:rsid w:val="00F125A7"/>
    <w:rsid w:val="00F1337C"/>
    <w:rsid w:val="00F15545"/>
    <w:rsid w:val="00F20EAC"/>
    <w:rsid w:val="00F24C23"/>
    <w:rsid w:val="00F3249C"/>
    <w:rsid w:val="00F3339A"/>
    <w:rsid w:val="00F54C5F"/>
    <w:rsid w:val="00F5626E"/>
    <w:rsid w:val="00F61FDE"/>
    <w:rsid w:val="00F70F4D"/>
    <w:rsid w:val="00F73CC0"/>
    <w:rsid w:val="00F810AD"/>
    <w:rsid w:val="00F82185"/>
    <w:rsid w:val="00F8467D"/>
    <w:rsid w:val="00F8503A"/>
    <w:rsid w:val="00F87543"/>
    <w:rsid w:val="00F92101"/>
    <w:rsid w:val="00F9552D"/>
    <w:rsid w:val="00FA2968"/>
    <w:rsid w:val="00FA3D30"/>
    <w:rsid w:val="00FA7B28"/>
    <w:rsid w:val="00FB2416"/>
    <w:rsid w:val="00FB2774"/>
    <w:rsid w:val="00FB2945"/>
    <w:rsid w:val="00FC03B0"/>
    <w:rsid w:val="00FE4BB6"/>
    <w:rsid w:val="00FE51C6"/>
    <w:rsid w:val="00FE7DD8"/>
    <w:rsid w:val="00FF1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DF6"/>
  </w:style>
  <w:style w:type="paragraph" w:styleId="1">
    <w:name w:val="heading 1"/>
    <w:basedOn w:val="a"/>
    <w:next w:val="a"/>
    <w:qFormat/>
    <w:rsid w:val="00E07DF6"/>
    <w:pPr>
      <w:keepNext/>
      <w:spacing w:line="220" w:lineRule="exact"/>
      <w:jc w:val="center"/>
      <w:outlineLvl w:val="0"/>
    </w:pPr>
    <w:rPr>
      <w:rFonts w:ascii="AG Souvenir" w:hAnsi="AG Souvenir"/>
      <w:b/>
      <w:spacing w:val="38"/>
      <w:sz w:val="28"/>
    </w:rPr>
  </w:style>
  <w:style w:type="paragraph" w:styleId="2">
    <w:name w:val="heading 2"/>
    <w:basedOn w:val="a"/>
    <w:next w:val="a"/>
    <w:qFormat/>
    <w:rsid w:val="00E07DF6"/>
    <w:pPr>
      <w:keepNext/>
      <w:ind w:left="709"/>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07DF6"/>
    <w:rPr>
      <w:sz w:val="28"/>
    </w:rPr>
  </w:style>
  <w:style w:type="paragraph" w:styleId="a4">
    <w:name w:val="Body Text Indent"/>
    <w:basedOn w:val="a"/>
    <w:rsid w:val="00E07DF6"/>
    <w:pPr>
      <w:ind w:firstLine="709"/>
      <w:jc w:val="both"/>
    </w:pPr>
    <w:rPr>
      <w:sz w:val="28"/>
    </w:rPr>
  </w:style>
  <w:style w:type="paragraph" w:customStyle="1" w:styleId="Postan">
    <w:name w:val="Postan"/>
    <w:basedOn w:val="a"/>
    <w:rsid w:val="00E07DF6"/>
    <w:pPr>
      <w:jc w:val="center"/>
    </w:pPr>
    <w:rPr>
      <w:sz w:val="28"/>
    </w:rPr>
  </w:style>
  <w:style w:type="paragraph" w:styleId="a5">
    <w:name w:val="footer"/>
    <w:basedOn w:val="a"/>
    <w:link w:val="a6"/>
    <w:rsid w:val="00E07DF6"/>
    <w:pPr>
      <w:tabs>
        <w:tab w:val="center" w:pos="4153"/>
        <w:tab w:val="right" w:pos="8306"/>
      </w:tabs>
    </w:pPr>
  </w:style>
  <w:style w:type="paragraph" w:styleId="a7">
    <w:name w:val="header"/>
    <w:basedOn w:val="a"/>
    <w:rsid w:val="00E07DF6"/>
    <w:pPr>
      <w:tabs>
        <w:tab w:val="center" w:pos="4153"/>
        <w:tab w:val="right" w:pos="8306"/>
      </w:tabs>
    </w:pPr>
  </w:style>
  <w:style w:type="character" w:styleId="a8">
    <w:name w:val="page number"/>
    <w:basedOn w:val="a0"/>
    <w:rsid w:val="00E07DF6"/>
  </w:style>
  <w:style w:type="paragraph" w:styleId="a9">
    <w:name w:val="Balloon Text"/>
    <w:basedOn w:val="a"/>
    <w:link w:val="aa"/>
    <w:rsid w:val="00287ED8"/>
    <w:rPr>
      <w:rFonts w:ascii="Tahoma" w:hAnsi="Tahoma" w:cs="Tahoma"/>
      <w:sz w:val="16"/>
      <w:szCs w:val="16"/>
    </w:rPr>
  </w:style>
  <w:style w:type="character" w:customStyle="1" w:styleId="aa">
    <w:name w:val="Текст выноски Знак"/>
    <w:basedOn w:val="a0"/>
    <w:link w:val="a9"/>
    <w:rsid w:val="00287ED8"/>
    <w:rPr>
      <w:rFonts w:ascii="Tahoma" w:hAnsi="Tahoma" w:cs="Tahoma"/>
      <w:sz w:val="16"/>
      <w:szCs w:val="16"/>
    </w:rPr>
  </w:style>
  <w:style w:type="character" w:customStyle="1" w:styleId="a6">
    <w:name w:val="Нижний колонтитул Знак"/>
    <w:basedOn w:val="a0"/>
    <w:link w:val="a5"/>
    <w:rsid w:val="00287ED8"/>
  </w:style>
  <w:style w:type="paragraph" w:styleId="ab">
    <w:name w:val="Title"/>
    <w:basedOn w:val="a"/>
    <w:link w:val="ac"/>
    <w:qFormat/>
    <w:rsid w:val="0011227A"/>
    <w:pPr>
      <w:jc w:val="center"/>
    </w:pPr>
    <w:rPr>
      <w:sz w:val="28"/>
      <w:szCs w:val="24"/>
    </w:rPr>
  </w:style>
  <w:style w:type="character" w:customStyle="1" w:styleId="ac">
    <w:name w:val="Название Знак"/>
    <w:basedOn w:val="a0"/>
    <w:link w:val="ab"/>
    <w:rsid w:val="0011227A"/>
    <w:rPr>
      <w:sz w:val="28"/>
      <w:szCs w:val="24"/>
    </w:rPr>
  </w:style>
  <w:style w:type="paragraph" w:styleId="ad">
    <w:name w:val="No Spacing"/>
    <w:uiPriority w:val="1"/>
    <w:qFormat/>
    <w:rsid w:val="001B504C"/>
    <w:pPr>
      <w:suppressAutoHyphens/>
    </w:pPr>
    <w:rPr>
      <w:sz w:val="24"/>
      <w:szCs w:val="24"/>
      <w:lang w:eastAsia="ar-SA"/>
    </w:rPr>
  </w:style>
  <w:style w:type="paragraph" w:customStyle="1" w:styleId="ae">
    <w:name w:val="Заголовок"/>
    <w:basedOn w:val="a"/>
    <w:rsid w:val="00260448"/>
    <w:pPr>
      <w:keepNext/>
      <w:suppressAutoHyphens/>
      <w:spacing w:before="240" w:after="120"/>
      <w:ind w:firstLine="567"/>
      <w:jc w:val="center"/>
    </w:pPr>
    <w:rPr>
      <w:rFonts w:ascii="Arial" w:hAnsi="Arial" w:cs="Mangal"/>
      <w:b/>
      <w:bCs/>
      <w:kern w:val="2"/>
      <w:sz w:val="28"/>
      <w:szCs w:val="24"/>
      <w:lang w:eastAsia="hi-IN" w:bidi="hi-IN"/>
    </w:rPr>
  </w:style>
  <w:style w:type="character" w:customStyle="1" w:styleId="20">
    <w:name w:val="Основной текст Знак2"/>
    <w:basedOn w:val="a0"/>
    <w:uiPriority w:val="99"/>
    <w:semiHidden/>
    <w:rsid w:val="00F73CC0"/>
    <w:rPr>
      <w:rFonts w:eastAsia="Times New Roman" w:cs="Times New Roman"/>
      <w:color w:val="000000"/>
      <w:sz w:val="24"/>
      <w:szCs w:val="24"/>
    </w:rPr>
  </w:style>
  <w:style w:type="paragraph" w:customStyle="1" w:styleId="ConsPlusTitle">
    <w:name w:val="ConsPlusTitle"/>
    <w:rsid w:val="000B066B"/>
    <w:pPr>
      <w:widowControl w:val="0"/>
      <w:autoSpaceDE w:val="0"/>
      <w:autoSpaceDN w:val="0"/>
    </w:pPr>
    <w:rPr>
      <w:rFonts w:ascii="Calibri" w:hAnsi="Calibri" w:cs="Calibri"/>
      <w:b/>
      <w:sz w:val="22"/>
    </w:rPr>
  </w:style>
  <w:style w:type="paragraph" w:styleId="3">
    <w:name w:val="Body Text 3"/>
    <w:basedOn w:val="a"/>
    <w:link w:val="30"/>
    <w:uiPriority w:val="99"/>
    <w:unhideWhenUsed/>
    <w:rsid w:val="000B066B"/>
    <w:pPr>
      <w:spacing w:after="120"/>
    </w:pPr>
    <w:rPr>
      <w:sz w:val="16"/>
      <w:szCs w:val="16"/>
    </w:rPr>
  </w:style>
  <w:style w:type="character" w:customStyle="1" w:styleId="30">
    <w:name w:val="Основной текст 3 Знак"/>
    <w:basedOn w:val="a0"/>
    <w:link w:val="3"/>
    <w:uiPriority w:val="99"/>
    <w:rsid w:val="000B066B"/>
    <w:rPr>
      <w:sz w:val="16"/>
      <w:szCs w:val="16"/>
    </w:rPr>
  </w:style>
  <w:style w:type="paragraph" w:styleId="af">
    <w:name w:val="List Paragraph"/>
    <w:basedOn w:val="a"/>
    <w:uiPriority w:val="1"/>
    <w:qFormat/>
    <w:rsid w:val="005F3F88"/>
    <w:pPr>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083E87"/>
    <w:pPr>
      <w:widowControl w:val="0"/>
      <w:autoSpaceDE w:val="0"/>
      <w:autoSpaceDN w:val="0"/>
      <w:adjustRightInd w:val="0"/>
      <w:ind w:right="19772"/>
    </w:pPr>
    <w:rPr>
      <w:rFonts w:ascii="Courier New" w:hAnsi="Courier New" w:cs="Courier New"/>
      <w:sz w:val="22"/>
      <w:szCs w:val="22"/>
    </w:rPr>
  </w:style>
  <w:style w:type="character" w:customStyle="1" w:styleId="af0">
    <w:name w:val="Основной текст_"/>
    <w:basedOn w:val="a0"/>
    <w:link w:val="31"/>
    <w:rsid w:val="00083E87"/>
    <w:rPr>
      <w:sz w:val="27"/>
      <w:szCs w:val="27"/>
      <w:shd w:val="clear" w:color="auto" w:fill="FFFFFF"/>
    </w:rPr>
  </w:style>
  <w:style w:type="paragraph" w:customStyle="1" w:styleId="31">
    <w:name w:val="Основной текст3"/>
    <w:basedOn w:val="a"/>
    <w:link w:val="af0"/>
    <w:rsid w:val="00083E87"/>
    <w:pPr>
      <w:widowControl w:val="0"/>
      <w:shd w:val="clear" w:color="auto" w:fill="FFFFFF"/>
      <w:spacing w:before="780" w:after="780" w:line="0" w:lineRule="atLeast"/>
      <w:ind w:hanging="420"/>
      <w:jc w:val="both"/>
    </w:pPr>
    <w:rPr>
      <w:sz w:val="27"/>
      <w:szCs w:val="27"/>
    </w:rPr>
  </w:style>
  <w:style w:type="paragraph" w:customStyle="1" w:styleId="ConsPlusNormal">
    <w:name w:val="ConsPlusNormal"/>
    <w:rsid w:val="00AD15F4"/>
    <w:pPr>
      <w:autoSpaceDE w:val="0"/>
      <w:autoSpaceDN w:val="0"/>
      <w:adjustRightInd w:val="0"/>
    </w:pPr>
    <w:rPr>
      <w:rFonts w:eastAsia="Calibri"/>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88;&#1072;&#1089;&#1087;%20__%20&#1086;&#1090;%2027.07.2023%20&#1074;&#1085;&#1077;&#1089;.%20&#1080;&#1079;&#1084;%20&#1074;%20&#1091;&#1095;&#1077;&#1090;%20&#1073;&#1102;&#1076;&#1078;.&#1086;&#1073;&#1103;&#1079;&#1072;&#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D2673-0110-4A8A-9E21-DCBE3357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 __ от 27.07.2023 внес. изм в учет бюдж.обязат</Template>
  <TotalTime>2</TotalTime>
  <Pages>3</Pages>
  <Words>723</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2023-07-26T08:41:00Z</cp:lastPrinted>
  <dcterms:created xsi:type="dcterms:W3CDTF">2023-07-26T08:41:00Z</dcterms:created>
  <dcterms:modified xsi:type="dcterms:W3CDTF">2023-07-26T08:41:00Z</dcterms:modified>
</cp:coreProperties>
</file>